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AA63E2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864CBC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190C9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864CBC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4CBC">
        <w:rPr>
          <w:rFonts w:ascii="Times New Roman" w:eastAsia="Times New Roman" w:hAnsi="Times New Roman" w:cs="Times New Roman"/>
          <w:sz w:val="26"/>
          <w:szCs w:val="26"/>
        </w:rPr>
        <w:t>июл</w:t>
      </w:r>
      <w:r w:rsidR="003A659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F334A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7459E4" w:rsidRDefault="00864CBC" w:rsidP="00864CBC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EastAsia"/>
          <w:iCs/>
          <w:sz w:val="26"/>
          <w:szCs w:val="26"/>
        </w:rPr>
      </w:pPr>
      <w:bookmarkStart w:id="0" w:name="_GoBack"/>
      <w:r w:rsidRPr="00864CBC">
        <w:rPr>
          <w:rFonts w:eastAsiaTheme="minorEastAsia"/>
          <w:iCs/>
          <w:sz w:val="26"/>
          <w:szCs w:val="26"/>
        </w:rPr>
        <w:t>О режиме и графике работы членов территориальной избирательной комиссии Киришского муниципального района с правом решающего голоса, работающих в комиссии не на постоянной (штатной) основе при подготовке и проведении выборов Губернатора Ленинградской области 14 сентября 2025 года</w:t>
      </w:r>
      <w:r w:rsidR="00C42321" w:rsidRPr="007459E4">
        <w:rPr>
          <w:rFonts w:eastAsiaTheme="minorEastAsia"/>
          <w:iCs/>
          <w:sz w:val="26"/>
          <w:szCs w:val="26"/>
        </w:rPr>
        <w:t>.</w:t>
      </w:r>
    </w:p>
    <w:bookmarkEnd w:id="0"/>
    <w:p w:rsidR="000757BA" w:rsidRDefault="00CD3C94" w:rsidP="003A6593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0D" w:rsidRDefault="00A8570D" w:rsidP="0093448E">
      <w:pPr>
        <w:spacing w:after="0" w:line="240" w:lineRule="auto"/>
      </w:pPr>
      <w:r>
        <w:separator/>
      </w:r>
    </w:p>
  </w:endnote>
  <w:endnote w:type="continuationSeparator" w:id="0">
    <w:p w:rsidR="00A8570D" w:rsidRDefault="00A8570D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0D" w:rsidRDefault="00A8570D" w:rsidP="0093448E">
      <w:pPr>
        <w:spacing w:after="0" w:line="240" w:lineRule="auto"/>
      </w:pPr>
      <w:r>
        <w:separator/>
      </w:r>
    </w:p>
  </w:footnote>
  <w:footnote w:type="continuationSeparator" w:id="0">
    <w:p w:rsidR="00A8570D" w:rsidRDefault="00A8570D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56F36"/>
    <w:rsid w:val="00660D66"/>
    <w:rsid w:val="006654E9"/>
    <w:rsid w:val="00672EFF"/>
    <w:rsid w:val="006827E6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570D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DC26-EF1A-417C-9AA8-6D8C9822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2025-09-18T12:44:00Z</dcterms:created>
  <dcterms:modified xsi:type="dcterms:W3CDTF">2025-09-18T12:46:00Z</dcterms:modified>
</cp:coreProperties>
</file>