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FC658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FC658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F37CE9">
        <w:rPr>
          <w:rFonts w:ascii="Times New Roman" w:eastAsia="Times New Roman" w:hAnsi="Times New Roman" w:cs="Times New Roman"/>
          <w:sz w:val="26"/>
          <w:szCs w:val="26"/>
        </w:rPr>
        <w:t>3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7CE9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495B5D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FC658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6011E" w:rsidRPr="00FC6584" w:rsidRDefault="00FC6584" w:rsidP="00FC6584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FC6584">
        <w:rPr>
          <w:rFonts w:eastAsiaTheme="minorEastAsia"/>
          <w:iCs/>
          <w:sz w:val="26"/>
          <w:szCs w:val="26"/>
        </w:rPr>
        <w:t>О внесении изменений в постановление территориальной избирательной комиссии Ленинградской области от 03 сентября 2025 года №105/509 «О распределении участковым избирательным комиссиям избирательных бюллетеней для голосования на выборах Губернатора Ленинградской области</w:t>
      </w:r>
      <w:r w:rsidR="00A6011E" w:rsidRPr="00FC6584">
        <w:rPr>
          <w:rFonts w:eastAsiaTheme="minorEastAsia"/>
          <w:iCs/>
          <w:sz w:val="26"/>
          <w:szCs w:val="26"/>
        </w:rPr>
        <w:t xml:space="preserve">. </w:t>
      </w:r>
    </w:p>
    <w:p w:rsidR="00A6011E" w:rsidRPr="00A6011E" w:rsidRDefault="00A6011E" w:rsidP="00A6011E">
      <w:pPr>
        <w:pStyle w:val="3"/>
        <w:shd w:val="clear" w:color="auto" w:fill="FFFFFF"/>
        <w:spacing w:after="240"/>
        <w:ind w:left="0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</w:t>
      </w:r>
      <w:bookmarkStart w:id="0" w:name="_GoBack"/>
      <w:bookmarkEnd w:id="0"/>
      <w:r w:rsidRPr="006D569F">
        <w:rPr>
          <w:i/>
          <w:iCs/>
          <w:sz w:val="26"/>
          <w:szCs w:val="26"/>
        </w:rPr>
        <w:t>еева Ольга Сергеевна - председатель территориальной избирательной комиссии Киришского муниципального района.</w:t>
      </w: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AD" w:rsidRDefault="00B661AD" w:rsidP="0093448E">
      <w:pPr>
        <w:spacing w:after="0" w:line="240" w:lineRule="auto"/>
      </w:pPr>
      <w:r>
        <w:separator/>
      </w:r>
    </w:p>
  </w:endnote>
  <w:endnote w:type="continuationSeparator" w:id="0">
    <w:p w:rsidR="00B661AD" w:rsidRDefault="00B661AD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AD" w:rsidRDefault="00B661AD" w:rsidP="0093448E">
      <w:pPr>
        <w:spacing w:after="0" w:line="240" w:lineRule="auto"/>
      </w:pPr>
      <w:r>
        <w:separator/>
      </w:r>
    </w:p>
  </w:footnote>
  <w:footnote w:type="continuationSeparator" w:id="0">
    <w:p w:rsidR="00B661AD" w:rsidRDefault="00B661AD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21D7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45F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5B5D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1D4B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3956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59D5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79CF"/>
    <w:rsid w:val="00A6011E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661AD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05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37CE9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A440E"/>
    <w:rsid w:val="00FC6584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04A0-C4B3-48CB-98AB-E9438F0B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2025-09-18T13:25:00Z</dcterms:created>
  <dcterms:modified xsi:type="dcterms:W3CDTF">2025-09-18T13:29:00Z</dcterms:modified>
</cp:coreProperties>
</file>