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D7228">
        <w:rPr>
          <w:rFonts w:ascii="Times New Roman" w:hAnsi="Times New Roman" w:cs="Times New Roman"/>
          <w:b/>
          <w:sz w:val="26"/>
          <w:szCs w:val="26"/>
        </w:rPr>
        <w:t>ИШ</w:t>
      </w:r>
      <w:r w:rsidRPr="00CD722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942B66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C33B74" w:rsidRPr="00CD7228" w:rsidRDefault="00C33B74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D722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D722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3255"/>
        <w:gridCol w:w="3262"/>
      </w:tblGrid>
      <w:tr w:rsidR="002E497D" w:rsidRPr="00CD7228" w:rsidTr="00B068D7">
        <w:tc>
          <w:tcPr>
            <w:tcW w:w="3284" w:type="dxa"/>
            <w:hideMark/>
          </w:tcPr>
          <w:p w:rsidR="00D009DE" w:rsidRPr="00CD7228" w:rsidRDefault="003876C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  <w:r w:rsidR="00D009DE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CD722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D7228" w:rsidRDefault="00D009DE" w:rsidP="0065383D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CA7312" w:rsidRPr="00CD722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 w:rsidR="006D64F7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D722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228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О</w:t>
      </w:r>
      <w:r w:rsidR="003876C6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приостановлени</w:t>
      </w:r>
      <w:r w:rsidR="003876C6">
        <w:rPr>
          <w:rFonts w:ascii="Times New Roman" w:hAnsi="Times New Roman" w:cs="Times New Roman"/>
          <w:b/>
          <w:sz w:val="26"/>
          <w:szCs w:val="26"/>
        </w:rPr>
        <w:t>я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полномочий члена территориальной избирательной комиссии Киришского муниципального района Ленинградской области </w:t>
      </w:r>
    </w:p>
    <w:p w:rsidR="00EB5CD0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7226D3" w:rsidRPr="00CD722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CD7228">
        <w:rPr>
          <w:sz w:val="26"/>
          <w:szCs w:val="26"/>
        </w:rPr>
        <w:tab/>
      </w:r>
    </w:p>
    <w:p w:rsidR="00CD7228" w:rsidRPr="00CD7228" w:rsidRDefault="00CD7228" w:rsidP="00C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Рассмотрев информацию 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об утрате статуса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кандидат</w:t>
      </w:r>
      <w:r w:rsidR="00385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в депутаты по многомандатному избирательному округу № 2 на выборах депутатов совета депутатов муниципального образования Киришское городское поселение Киришского муниципального района Ленинградской области Кузина Алексея Евгеньевича, который является близким родственником (сыном) члена территориальной избирательной комиссии Киришского муниципального района 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</w:rPr>
        <w:t>Хитриной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Ирины Владимировны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руководствуясь подпунктом 1</w:t>
      </w:r>
      <w:r w:rsidR="006830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 xml:space="preserve">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утверждённых постановлением Центральной избирательной комиссии Российской Федерации от </w:t>
      </w:r>
      <w:r w:rsidR="00A35130" w:rsidRPr="003876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A35130">
        <w:rPr>
          <w:rFonts w:ascii="Times New Roman" w:eastAsia="Times New Roman" w:hAnsi="Times New Roman" w:cs="Times New Roman"/>
          <w:sz w:val="26"/>
          <w:szCs w:val="26"/>
        </w:rPr>
        <w:t>5</w:t>
      </w:r>
      <w:r w:rsidR="00A35130" w:rsidRPr="00387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5130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A35130" w:rsidRPr="003876C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A35130">
        <w:rPr>
          <w:rFonts w:ascii="Times New Roman" w:eastAsia="Times New Roman" w:hAnsi="Times New Roman" w:cs="Times New Roman"/>
          <w:sz w:val="26"/>
          <w:szCs w:val="26"/>
        </w:rPr>
        <w:t>23</w:t>
      </w:r>
      <w:r w:rsidR="00A35130" w:rsidRPr="003876C6">
        <w:rPr>
          <w:rFonts w:ascii="Times New Roman" w:eastAsia="Times New Roman" w:hAnsi="Times New Roman" w:cs="Times New Roman"/>
          <w:sz w:val="26"/>
          <w:szCs w:val="26"/>
        </w:rPr>
        <w:t xml:space="preserve"> года № 1</w:t>
      </w:r>
      <w:r w:rsidR="00A35130">
        <w:rPr>
          <w:rFonts w:ascii="Times New Roman" w:eastAsia="Times New Roman" w:hAnsi="Times New Roman" w:cs="Times New Roman"/>
          <w:sz w:val="26"/>
          <w:szCs w:val="26"/>
        </w:rPr>
        <w:t>11/863-8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, территориальная избирательная комиссия Киришского</w:t>
      </w:r>
      <w:r w:rsidRPr="00CD72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D7228" w:rsidRPr="00CD7228" w:rsidRDefault="00CD7228" w:rsidP="00CD72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1. 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Отменить п</w:t>
      </w:r>
      <w:r w:rsidR="00E10FC5" w:rsidRPr="00CD7228">
        <w:rPr>
          <w:rFonts w:ascii="Times New Roman" w:eastAsia="Times New Roman" w:hAnsi="Times New Roman" w:cs="Times New Roman"/>
          <w:sz w:val="26"/>
          <w:szCs w:val="26"/>
        </w:rPr>
        <w:t>риостанов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члена территориальной избирательной комиссии Киришского муниципального района Ленинградской области</w:t>
      </w:r>
      <w:r w:rsidR="00E1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</w:rPr>
        <w:t>Хитриной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Ирины Владимировны</w:t>
      </w:r>
      <w:r w:rsidR="00927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в связи с прекращением обстоятельств, 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явившихся основанием для приостановления его полномочий</w:t>
      </w:r>
      <w:r w:rsidR="009275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351975" w:rsidRPr="003519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975">
        <w:rPr>
          <w:rFonts w:ascii="Times New Roman" w:eastAsia="Times New Roman" w:hAnsi="Times New Roman" w:cs="Times New Roman"/>
          <w:sz w:val="26"/>
          <w:szCs w:val="26"/>
        </w:rPr>
        <w:t>со дня принятия настоящего постановления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 Ознакомить с настоящим постановлением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члена территориальной избирательной комиссии Киришского муниципального района Ленинградской области 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Хитрину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Ирину Владимировну.</w:t>
      </w:r>
    </w:p>
    <w:p w:rsidR="00DF0ADA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. Р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его постановления возложить на председателя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Кирееву Ольгу Сергеевну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5F54"/>
    <w:rsid w:val="002940E1"/>
    <w:rsid w:val="002B42F4"/>
    <w:rsid w:val="002E497D"/>
    <w:rsid w:val="00312197"/>
    <w:rsid w:val="00332EF8"/>
    <w:rsid w:val="0033521A"/>
    <w:rsid w:val="00351975"/>
    <w:rsid w:val="00357D83"/>
    <w:rsid w:val="00361565"/>
    <w:rsid w:val="00385262"/>
    <w:rsid w:val="00385E30"/>
    <w:rsid w:val="003876C6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4E0B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5383D"/>
    <w:rsid w:val="00683059"/>
    <w:rsid w:val="00685D6C"/>
    <w:rsid w:val="006957A8"/>
    <w:rsid w:val="00697194"/>
    <w:rsid w:val="006B2A47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51F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130"/>
    <w:rsid w:val="00A35242"/>
    <w:rsid w:val="00A41D4D"/>
    <w:rsid w:val="00A57474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33B74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D7228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0FC5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87AC5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C46D"/>
  <w15:docId w15:val="{852E10E7-7AB3-48BD-B662-8CA7974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2</cp:revision>
  <cp:lastPrinted>2024-06-23T07:45:00Z</cp:lastPrinted>
  <dcterms:created xsi:type="dcterms:W3CDTF">2024-09-18T08:16:00Z</dcterms:created>
  <dcterms:modified xsi:type="dcterms:W3CDTF">2024-09-18T08:16:00Z</dcterms:modified>
</cp:coreProperties>
</file>