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0C3225" w:rsidRDefault="005C6489" w:rsidP="000C3225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C3225">
        <w:rPr>
          <w:rFonts w:ascii="Times New Roman" w:hAnsi="Times New Roman"/>
          <w:b/>
          <w:bCs/>
          <w:sz w:val="26"/>
          <w:szCs w:val="26"/>
        </w:rPr>
        <w:t>Выборы депутатов советов депутатов</w:t>
      </w:r>
      <w:r w:rsidR="000C3225"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муниципальных образований</w:t>
      </w:r>
      <w:r w:rsidRPr="000C3225">
        <w:rPr>
          <w:rFonts w:ascii="Times New Roman" w:hAnsi="Times New Roman"/>
          <w:b/>
          <w:bCs/>
          <w:sz w:val="26"/>
          <w:szCs w:val="26"/>
        </w:rPr>
        <w:t xml:space="preserve"> городских и сельских поселений </w:t>
      </w:r>
      <w:proofErr w:type="spellStart"/>
      <w:r w:rsidRPr="000C3225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0C3225" w:rsidRPr="000C32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C3225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0C3225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0C3225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C3225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0C3225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C3225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0C3225">
        <w:rPr>
          <w:b/>
          <w:bCs/>
          <w:sz w:val="26"/>
          <w:szCs w:val="26"/>
        </w:rPr>
        <w:t xml:space="preserve"> </w:t>
      </w:r>
      <w:proofErr w:type="spellStart"/>
      <w:r w:rsidRPr="000C3225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0C322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0B54FC" w:rsidRDefault="00443544" w:rsidP="002720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B54F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5C6489" w:rsidRPr="000B54FC">
        <w:rPr>
          <w:rFonts w:ascii="Times New Roman" w:hAnsi="Times New Roman"/>
          <w:b/>
          <w:sz w:val="24"/>
          <w:szCs w:val="24"/>
        </w:rPr>
        <w:t>Будогощского</w:t>
      </w:r>
      <w:proofErr w:type="spellEnd"/>
      <w:r w:rsidR="005C6489" w:rsidRPr="000B54F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6489" w:rsidRPr="000B54FC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="005C6489" w:rsidRPr="000B54FC">
        <w:rPr>
          <w:rFonts w:ascii="Times New Roman" w:hAnsi="Times New Roman"/>
          <w:b/>
          <w:sz w:val="24"/>
          <w:szCs w:val="24"/>
        </w:rPr>
        <w:t xml:space="preserve"> городских поселений, </w:t>
      </w:r>
      <w:proofErr w:type="spellStart"/>
      <w:r w:rsidR="005C6489" w:rsidRPr="000B54FC">
        <w:rPr>
          <w:rFonts w:ascii="Times New Roman" w:hAnsi="Times New Roman"/>
          <w:b/>
          <w:sz w:val="24"/>
          <w:szCs w:val="24"/>
        </w:rPr>
        <w:t>Глажевского</w:t>
      </w:r>
      <w:proofErr w:type="spellEnd"/>
      <w:r w:rsidR="005C6489" w:rsidRPr="000B54F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5C6489" w:rsidRPr="000B54FC">
        <w:rPr>
          <w:rFonts w:ascii="Times New Roman" w:hAnsi="Times New Roman"/>
          <w:b/>
          <w:sz w:val="24"/>
          <w:szCs w:val="24"/>
        </w:rPr>
        <w:t>Кусинского</w:t>
      </w:r>
      <w:proofErr w:type="gramEnd"/>
      <w:r w:rsidR="005C6489" w:rsidRPr="000B54F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6489" w:rsidRPr="000B54FC">
        <w:rPr>
          <w:rFonts w:ascii="Times New Roman" w:hAnsi="Times New Roman"/>
          <w:b/>
          <w:sz w:val="24"/>
          <w:szCs w:val="24"/>
        </w:rPr>
        <w:t>Пчевжинского</w:t>
      </w:r>
      <w:proofErr w:type="spellEnd"/>
      <w:r w:rsidR="005C6489" w:rsidRPr="000B54F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6489" w:rsidRPr="000B54FC">
        <w:rPr>
          <w:rFonts w:ascii="Times New Roman" w:hAnsi="Times New Roman"/>
          <w:b/>
          <w:sz w:val="24"/>
          <w:szCs w:val="24"/>
        </w:rPr>
        <w:t>Пчевского</w:t>
      </w:r>
      <w:proofErr w:type="spellEnd"/>
      <w:r w:rsidR="005C6489" w:rsidRPr="000B54FC">
        <w:rPr>
          <w:rFonts w:ascii="Times New Roman" w:hAnsi="Times New Roman"/>
          <w:b/>
          <w:sz w:val="24"/>
          <w:szCs w:val="24"/>
        </w:rPr>
        <w:t xml:space="preserve"> сельских поселений</w:t>
      </w:r>
      <w:r w:rsidRPr="000B54FC">
        <w:rPr>
          <w:rFonts w:ascii="Times New Roman" w:hAnsi="Times New Roman"/>
          <w:b/>
          <w:sz w:val="24"/>
          <w:szCs w:val="24"/>
        </w:rPr>
        <w:t>)</w:t>
      </w:r>
    </w:p>
    <w:bookmarkEnd w:id="0"/>
    <w:p w:rsidR="005C6489" w:rsidRPr="000C3225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0C3225" w:rsidRDefault="00FD075C" w:rsidP="005C6489">
      <w:pPr>
        <w:pStyle w:val="a7"/>
        <w:rPr>
          <w:sz w:val="26"/>
          <w:szCs w:val="26"/>
        </w:rPr>
      </w:pPr>
    </w:p>
    <w:p w:rsidR="005C6489" w:rsidRPr="000C3225" w:rsidRDefault="005C6489" w:rsidP="005C6489">
      <w:pPr>
        <w:pStyle w:val="a7"/>
        <w:rPr>
          <w:sz w:val="26"/>
          <w:szCs w:val="26"/>
        </w:rPr>
      </w:pPr>
      <w:r w:rsidRPr="000C3225">
        <w:rPr>
          <w:sz w:val="26"/>
          <w:szCs w:val="26"/>
        </w:rPr>
        <w:t>ПОСТАНОВЛЕНИЕ</w:t>
      </w:r>
    </w:p>
    <w:p w:rsidR="005C6489" w:rsidRPr="000C3225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0C3225" w:rsidRDefault="005C6489" w:rsidP="005C6489">
      <w:pPr>
        <w:pStyle w:val="a7"/>
        <w:jc w:val="left"/>
        <w:rPr>
          <w:sz w:val="26"/>
          <w:szCs w:val="26"/>
        </w:rPr>
      </w:pPr>
      <w:r w:rsidRPr="000C3225">
        <w:rPr>
          <w:sz w:val="26"/>
          <w:szCs w:val="26"/>
        </w:rPr>
        <w:t xml:space="preserve">« 19 » июня 2019 года                                                                                </w:t>
      </w:r>
      <w:r w:rsidR="00B37BCC" w:rsidRPr="000C3225">
        <w:rPr>
          <w:sz w:val="26"/>
          <w:szCs w:val="26"/>
        </w:rPr>
        <w:t xml:space="preserve">       </w:t>
      </w:r>
      <w:r w:rsidRPr="000C3225">
        <w:rPr>
          <w:sz w:val="26"/>
          <w:szCs w:val="26"/>
        </w:rPr>
        <w:t xml:space="preserve"> № 66/2</w:t>
      </w:r>
      <w:r w:rsidR="000C3225" w:rsidRPr="000C3225">
        <w:rPr>
          <w:sz w:val="26"/>
          <w:szCs w:val="26"/>
        </w:rPr>
        <w:t>24</w:t>
      </w:r>
    </w:p>
    <w:p w:rsidR="005C6489" w:rsidRPr="000C3225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12EAC" w:rsidRPr="000C3225" w:rsidRDefault="00512EAC" w:rsidP="00512EAC">
      <w:pPr>
        <w:pStyle w:val="af0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0C3225">
        <w:rPr>
          <w:rFonts w:ascii="Times New Roman" w:hAnsi="Times New Roman"/>
          <w:b/>
          <w:spacing w:val="-5"/>
          <w:sz w:val="26"/>
          <w:szCs w:val="26"/>
        </w:rPr>
        <w:t xml:space="preserve">О создании контрольно-ревизионной службы территориальной избирательной комиссии </w:t>
      </w:r>
      <w:proofErr w:type="spellStart"/>
      <w:r w:rsidRPr="000C3225">
        <w:rPr>
          <w:rFonts w:ascii="Times New Roman" w:hAnsi="Times New Roman"/>
          <w:b/>
          <w:spacing w:val="-5"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по контролю за целевым расходованием денежных средств, выделенных территориальной избирательной комиссии на подготовку и проведение </w:t>
      </w:r>
      <w:proofErr w:type="gramStart"/>
      <w:r w:rsidRPr="000C3225">
        <w:rPr>
          <w:rFonts w:ascii="Times New Roman" w:hAnsi="Times New Roman"/>
          <w:b/>
          <w:spacing w:val="-5"/>
          <w:sz w:val="26"/>
          <w:szCs w:val="26"/>
        </w:rPr>
        <w:t xml:space="preserve">выборов депутатов </w:t>
      </w:r>
      <w:r w:rsidRPr="000C3225">
        <w:rPr>
          <w:rFonts w:ascii="Times New Roman" w:hAnsi="Times New Roman"/>
          <w:b/>
          <w:bCs/>
          <w:sz w:val="26"/>
          <w:szCs w:val="26"/>
        </w:rPr>
        <w:t>советов депутатов муниципальных образований</w:t>
      </w:r>
      <w:proofErr w:type="gramEnd"/>
      <w:r w:rsidRPr="000C322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C3225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Pr="000C3225">
        <w:rPr>
          <w:rFonts w:ascii="Times New Roman" w:hAnsi="Times New Roman"/>
          <w:b/>
          <w:spacing w:val="-5"/>
          <w:sz w:val="26"/>
          <w:szCs w:val="26"/>
        </w:rPr>
        <w:t>,</w:t>
      </w:r>
    </w:p>
    <w:p w:rsidR="00512EAC" w:rsidRPr="000C3225" w:rsidRDefault="00512EAC" w:rsidP="00512EA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C3225">
        <w:rPr>
          <w:rFonts w:ascii="Times New Roman" w:hAnsi="Times New Roman"/>
          <w:b/>
          <w:spacing w:val="-5"/>
          <w:sz w:val="26"/>
          <w:szCs w:val="26"/>
        </w:rPr>
        <w:t xml:space="preserve">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 на выборах депутатов </w:t>
      </w:r>
      <w:r w:rsidRPr="000C3225">
        <w:rPr>
          <w:rFonts w:ascii="Times New Roman" w:hAnsi="Times New Roman"/>
          <w:b/>
          <w:bCs/>
          <w:sz w:val="26"/>
          <w:szCs w:val="26"/>
        </w:rPr>
        <w:t xml:space="preserve">советов депутатов </w:t>
      </w:r>
      <w:r w:rsidR="000C3225" w:rsidRPr="000C3225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0C3225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0C3225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512EAC" w:rsidRPr="000C3225" w:rsidRDefault="00512EAC" w:rsidP="00512EAC">
      <w:pPr>
        <w:pStyle w:val="af0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0C3225" w:rsidRPr="000C3225" w:rsidRDefault="000C3225" w:rsidP="000C322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0C3225">
        <w:rPr>
          <w:rFonts w:ascii="Times New Roman" w:hAnsi="Times New Roman"/>
          <w:sz w:val="26"/>
          <w:szCs w:val="26"/>
        </w:rPr>
        <w:t xml:space="preserve">В связи с предстоящим проведением выборов </w:t>
      </w:r>
      <w:r w:rsidRPr="000C3225">
        <w:rPr>
          <w:rFonts w:ascii="Times New Roman" w:hAnsi="Times New Roman"/>
          <w:spacing w:val="-5"/>
          <w:sz w:val="26"/>
          <w:szCs w:val="26"/>
        </w:rPr>
        <w:t xml:space="preserve">депутатов </w:t>
      </w:r>
      <w:r w:rsidRPr="000C3225">
        <w:rPr>
          <w:rFonts w:ascii="Times New Roman" w:hAnsi="Times New Roman"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Pr="000C3225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области,</w:t>
      </w:r>
      <w:r w:rsidRPr="000C32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3225">
        <w:rPr>
          <w:rFonts w:ascii="Times New Roman" w:hAnsi="Times New Roman"/>
          <w:sz w:val="26"/>
          <w:szCs w:val="26"/>
        </w:rPr>
        <w:t>во</w:t>
      </w:r>
      <w:proofErr w:type="gramEnd"/>
      <w:r w:rsidRPr="000C3225">
        <w:rPr>
          <w:rFonts w:ascii="Times New Roman" w:hAnsi="Times New Roman"/>
          <w:sz w:val="26"/>
          <w:szCs w:val="26"/>
        </w:rPr>
        <w:t xml:space="preserve"> исполнении требований статьи 60 Федерального закона от 12.06.2002 № 67–ФЗ «Об основных гарантиях избирательных прав и права на участие в референдуме граждан Российской Федерации» и статьи 26 областного закона от 15.05.2013 № 26-оз «О системе избирательных комиссий и избирательных участках в Ленинградской области», действуя в </w:t>
      </w:r>
      <w:proofErr w:type="gramStart"/>
      <w:r w:rsidRPr="000C3225">
        <w:rPr>
          <w:rFonts w:ascii="Times New Roman" w:hAnsi="Times New Roman"/>
          <w:sz w:val="26"/>
          <w:szCs w:val="26"/>
        </w:rPr>
        <w:t xml:space="preserve">целях осуществления действенного </w:t>
      </w:r>
      <w:r w:rsidRPr="000C3225">
        <w:rPr>
          <w:rFonts w:ascii="Times New Roman" w:hAnsi="Times New Roman"/>
          <w:spacing w:val="-5"/>
          <w:sz w:val="26"/>
          <w:szCs w:val="26"/>
        </w:rPr>
        <w:t xml:space="preserve">контроля за целевым расходованием денежных средств, выделенных территориальной избирательной комиссии на подготовку и проведение выборов депутатов </w:t>
      </w:r>
      <w:r w:rsidRPr="000C3225">
        <w:rPr>
          <w:rFonts w:ascii="Times New Roman" w:hAnsi="Times New Roman"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Pr="000C3225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r w:rsidRPr="000C3225">
        <w:rPr>
          <w:rFonts w:ascii="Times New Roman" w:hAnsi="Times New Roman"/>
          <w:spacing w:val="-5"/>
          <w:sz w:val="26"/>
          <w:szCs w:val="26"/>
        </w:rPr>
        <w:t>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</w:t>
      </w:r>
      <w:r w:rsidRPr="000C3225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0C3225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512EAC" w:rsidRPr="000C3225" w:rsidRDefault="00512EAC" w:rsidP="00512EAC">
      <w:pPr>
        <w:pStyle w:val="af0"/>
        <w:rPr>
          <w:rFonts w:ascii="Times New Roman" w:hAnsi="Times New Roman"/>
          <w:b/>
          <w:sz w:val="26"/>
          <w:szCs w:val="26"/>
        </w:rPr>
      </w:pPr>
      <w:r w:rsidRPr="000C3225">
        <w:rPr>
          <w:rFonts w:ascii="Times New Roman" w:hAnsi="Times New Roman"/>
          <w:b/>
          <w:spacing w:val="-4"/>
          <w:sz w:val="26"/>
          <w:szCs w:val="26"/>
        </w:rPr>
        <w:t>ПОСТАНОВИЛА:</w:t>
      </w:r>
    </w:p>
    <w:p w:rsidR="00512EAC" w:rsidRPr="000C3225" w:rsidRDefault="00512EAC" w:rsidP="00512EAC">
      <w:pPr>
        <w:pStyle w:val="14-150"/>
        <w:widowControl/>
        <w:spacing w:line="240" w:lineRule="auto"/>
        <w:ind w:firstLine="708"/>
        <w:rPr>
          <w:sz w:val="26"/>
          <w:szCs w:val="26"/>
        </w:rPr>
      </w:pPr>
      <w:r w:rsidRPr="000C3225">
        <w:rPr>
          <w:sz w:val="26"/>
          <w:szCs w:val="26"/>
        </w:rPr>
        <w:t xml:space="preserve">1. Создать контрольно-ревизионную службу при территориальной избирательной комиссии </w:t>
      </w:r>
      <w:proofErr w:type="spellStart"/>
      <w:r w:rsidR="00FB2BCA" w:rsidRPr="000C3225">
        <w:rPr>
          <w:sz w:val="26"/>
          <w:szCs w:val="26"/>
        </w:rPr>
        <w:t>Киришского</w:t>
      </w:r>
      <w:proofErr w:type="spellEnd"/>
      <w:r w:rsidRPr="000C3225">
        <w:rPr>
          <w:color w:val="000000"/>
          <w:sz w:val="26"/>
          <w:szCs w:val="26"/>
        </w:rPr>
        <w:t xml:space="preserve"> муниципального района Ленинградской области </w:t>
      </w:r>
      <w:r w:rsidRPr="000C3225">
        <w:rPr>
          <w:sz w:val="26"/>
          <w:szCs w:val="26"/>
        </w:rPr>
        <w:t xml:space="preserve">в количестве </w:t>
      </w:r>
      <w:r w:rsidR="0056626F">
        <w:rPr>
          <w:sz w:val="26"/>
          <w:szCs w:val="26"/>
        </w:rPr>
        <w:t>четырех</w:t>
      </w:r>
      <w:r w:rsidRPr="000C3225">
        <w:rPr>
          <w:sz w:val="26"/>
          <w:szCs w:val="26"/>
        </w:rPr>
        <w:t xml:space="preserve"> человек.</w:t>
      </w:r>
    </w:p>
    <w:p w:rsidR="00512EAC" w:rsidRPr="000C3225" w:rsidRDefault="00512EAC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>2. Включить в состав рабочей группы:</w:t>
      </w:r>
    </w:p>
    <w:p w:rsidR="00512EAC" w:rsidRPr="000C3225" w:rsidRDefault="00512EAC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 xml:space="preserve">- </w:t>
      </w:r>
      <w:r w:rsidR="00FB2BCA" w:rsidRPr="000C3225">
        <w:rPr>
          <w:sz w:val="26"/>
          <w:szCs w:val="26"/>
        </w:rPr>
        <w:t>Сидорова Алексея Геннадьевича</w:t>
      </w:r>
      <w:r w:rsidRPr="000C3225">
        <w:rPr>
          <w:sz w:val="26"/>
          <w:szCs w:val="26"/>
        </w:rPr>
        <w:t xml:space="preserve">, заместителя председателя территориальной избирательной комиссии;  </w:t>
      </w:r>
    </w:p>
    <w:p w:rsidR="00512EAC" w:rsidRPr="000C3225" w:rsidRDefault="00512EAC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>-</w:t>
      </w:r>
      <w:r w:rsidR="00C02018" w:rsidRPr="000C3225">
        <w:rPr>
          <w:sz w:val="26"/>
          <w:szCs w:val="26"/>
        </w:rPr>
        <w:t xml:space="preserve"> </w:t>
      </w:r>
      <w:proofErr w:type="spellStart"/>
      <w:r w:rsidR="00C02018" w:rsidRPr="000C3225">
        <w:rPr>
          <w:sz w:val="26"/>
          <w:szCs w:val="26"/>
        </w:rPr>
        <w:t>Хитрину</w:t>
      </w:r>
      <w:proofErr w:type="spellEnd"/>
      <w:r w:rsidR="00C02018" w:rsidRPr="000C3225">
        <w:rPr>
          <w:sz w:val="26"/>
          <w:szCs w:val="26"/>
        </w:rPr>
        <w:t xml:space="preserve"> Ирину Владимировну</w:t>
      </w:r>
      <w:r w:rsidRPr="000C3225">
        <w:rPr>
          <w:sz w:val="26"/>
          <w:szCs w:val="26"/>
        </w:rPr>
        <w:t xml:space="preserve">, </w:t>
      </w:r>
      <w:r w:rsidR="000C3225" w:rsidRPr="000C3225">
        <w:rPr>
          <w:sz w:val="26"/>
          <w:szCs w:val="26"/>
        </w:rPr>
        <w:t>члена территориальной избирательной комиссии с правом решающего голоса</w:t>
      </w:r>
    </w:p>
    <w:p w:rsidR="00512EAC" w:rsidRPr="000C3225" w:rsidRDefault="00C02018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lastRenderedPageBreak/>
        <w:t xml:space="preserve">- </w:t>
      </w:r>
      <w:r w:rsidR="00A92A54" w:rsidRPr="000C3225">
        <w:rPr>
          <w:sz w:val="26"/>
          <w:szCs w:val="26"/>
        </w:rPr>
        <w:t>Гилевич Наталь</w:t>
      </w:r>
      <w:r w:rsidR="000C3225" w:rsidRPr="000C3225">
        <w:rPr>
          <w:sz w:val="26"/>
          <w:szCs w:val="26"/>
        </w:rPr>
        <w:t>ю</w:t>
      </w:r>
      <w:r w:rsidR="00A92A54" w:rsidRPr="000C3225">
        <w:rPr>
          <w:sz w:val="26"/>
          <w:szCs w:val="26"/>
        </w:rPr>
        <w:t xml:space="preserve"> Леонидовн</w:t>
      </w:r>
      <w:r w:rsidR="000C3225" w:rsidRPr="000C3225">
        <w:rPr>
          <w:sz w:val="26"/>
          <w:szCs w:val="26"/>
        </w:rPr>
        <w:t>у</w:t>
      </w:r>
      <w:r w:rsidR="00A92A54" w:rsidRPr="000C3225">
        <w:rPr>
          <w:sz w:val="26"/>
          <w:szCs w:val="26"/>
        </w:rPr>
        <w:t xml:space="preserve">, </w:t>
      </w:r>
      <w:r w:rsidR="000C3225" w:rsidRPr="000C3225">
        <w:rPr>
          <w:sz w:val="26"/>
          <w:szCs w:val="26"/>
        </w:rPr>
        <w:t>н</w:t>
      </w:r>
      <w:r w:rsidR="00A92A54" w:rsidRPr="000C3225">
        <w:rPr>
          <w:sz w:val="26"/>
          <w:szCs w:val="26"/>
        </w:rPr>
        <w:t>ачальник</w:t>
      </w:r>
      <w:r w:rsidR="000C3225" w:rsidRPr="000C3225">
        <w:rPr>
          <w:sz w:val="26"/>
          <w:szCs w:val="26"/>
        </w:rPr>
        <w:t>а</w:t>
      </w:r>
      <w:r w:rsidR="00A92A54" w:rsidRPr="000C3225">
        <w:rPr>
          <w:sz w:val="26"/>
          <w:szCs w:val="26"/>
        </w:rPr>
        <w:t xml:space="preserve"> отдела бухгалтерс</w:t>
      </w:r>
      <w:r w:rsidR="000C3225" w:rsidRPr="000C3225">
        <w:rPr>
          <w:sz w:val="26"/>
          <w:szCs w:val="26"/>
        </w:rPr>
        <w:t>кого учета и отчетности - главного</w:t>
      </w:r>
      <w:r w:rsidR="00A92A54" w:rsidRPr="000C3225">
        <w:rPr>
          <w:sz w:val="26"/>
          <w:szCs w:val="26"/>
        </w:rPr>
        <w:t xml:space="preserve"> бухгалтер</w:t>
      </w:r>
      <w:r w:rsidR="000C3225" w:rsidRPr="000C3225">
        <w:rPr>
          <w:sz w:val="26"/>
          <w:szCs w:val="26"/>
        </w:rPr>
        <w:t>а</w:t>
      </w:r>
      <w:r w:rsidR="00A92A54" w:rsidRPr="000C3225">
        <w:rPr>
          <w:sz w:val="26"/>
          <w:szCs w:val="26"/>
        </w:rPr>
        <w:t xml:space="preserve"> администрации </w:t>
      </w:r>
      <w:proofErr w:type="spellStart"/>
      <w:r w:rsidR="00A92A54" w:rsidRPr="000C3225">
        <w:rPr>
          <w:sz w:val="26"/>
          <w:szCs w:val="26"/>
        </w:rPr>
        <w:t>Киришского</w:t>
      </w:r>
      <w:proofErr w:type="spellEnd"/>
      <w:r w:rsidR="00A92A54" w:rsidRPr="000C3225">
        <w:rPr>
          <w:sz w:val="26"/>
          <w:szCs w:val="26"/>
        </w:rPr>
        <w:t xml:space="preserve"> муниципального района (по согласованию).</w:t>
      </w:r>
      <w:r w:rsidR="00512EAC" w:rsidRPr="000C3225">
        <w:rPr>
          <w:sz w:val="26"/>
          <w:szCs w:val="26"/>
        </w:rPr>
        <w:t xml:space="preserve"> </w:t>
      </w:r>
    </w:p>
    <w:p w:rsidR="00512EAC" w:rsidRPr="000C3225" w:rsidRDefault="00512EAC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 xml:space="preserve">- </w:t>
      </w:r>
      <w:r w:rsidR="000C3225" w:rsidRPr="000C3225">
        <w:rPr>
          <w:sz w:val="26"/>
          <w:szCs w:val="26"/>
        </w:rPr>
        <w:t>представителя</w:t>
      </w:r>
      <w:r w:rsidRPr="000C3225">
        <w:rPr>
          <w:sz w:val="26"/>
          <w:szCs w:val="26"/>
        </w:rPr>
        <w:t xml:space="preserve"> операционного офиса № 9055/01834 Северо-Западного банка ОАО «Сбербанк России» (по согласованию).</w:t>
      </w:r>
    </w:p>
    <w:p w:rsidR="00512EAC" w:rsidRPr="000C3225" w:rsidRDefault="00512EAC" w:rsidP="00512EAC">
      <w:pPr>
        <w:ind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 xml:space="preserve">3. Назначить руководителем контрольно-ревизионной службы территориальной избирательной комиссии – заместителя председателя территориальной избирательной комиссии </w:t>
      </w:r>
      <w:proofErr w:type="spellStart"/>
      <w:r w:rsidR="00FB2BCA" w:rsidRPr="000C3225">
        <w:rPr>
          <w:sz w:val="26"/>
          <w:szCs w:val="26"/>
        </w:rPr>
        <w:t>Киришского</w:t>
      </w:r>
      <w:proofErr w:type="spellEnd"/>
      <w:r w:rsidR="00FB2BCA" w:rsidRPr="000C3225">
        <w:rPr>
          <w:sz w:val="26"/>
          <w:szCs w:val="26"/>
        </w:rPr>
        <w:t xml:space="preserve"> </w:t>
      </w:r>
      <w:r w:rsidRPr="000C3225">
        <w:rPr>
          <w:sz w:val="26"/>
          <w:szCs w:val="26"/>
        </w:rPr>
        <w:t xml:space="preserve">муниципального района </w:t>
      </w:r>
      <w:r w:rsidR="00FB2BCA" w:rsidRPr="000C3225">
        <w:rPr>
          <w:sz w:val="26"/>
          <w:szCs w:val="26"/>
        </w:rPr>
        <w:t>Сидорова Алексея Геннадьевича</w:t>
      </w:r>
      <w:r w:rsidRPr="000C3225">
        <w:rPr>
          <w:sz w:val="26"/>
          <w:szCs w:val="26"/>
        </w:rPr>
        <w:t>.</w:t>
      </w:r>
    </w:p>
    <w:p w:rsidR="00512EAC" w:rsidRPr="000C3225" w:rsidRDefault="00512EAC" w:rsidP="00512EAC">
      <w:pPr>
        <w:pStyle w:val="ConsTitle"/>
        <w:ind w:righ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C3225">
        <w:rPr>
          <w:rFonts w:ascii="Times New Roman" w:hAnsi="Times New Roman"/>
          <w:b w:val="0"/>
          <w:sz w:val="26"/>
          <w:szCs w:val="26"/>
        </w:rPr>
        <w:t xml:space="preserve">4. Утвердить Положение о контрольно-ревизионной службе при территориальной избирательной комиссии </w:t>
      </w:r>
      <w:proofErr w:type="spellStart"/>
      <w:r w:rsidR="00FB2BCA" w:rsidRPr="000C3225">
        <w:rPr>
          <w:rFonts w:ascii="Times New Roman" w:hAnsi="Times New Roman"/>
          <w:b w:val="0"/>
          <w:sz w:val="26"/>
          <w:szCs w:val="26"/>
        </w:rPr>
        <w:t>Киришского</w:t>
      </w:r>
      <w:proofErr w:type="spellEnd"/>
      <w:r w:rsidRPr="000C3225">
        <w:rPr>
          <w:rFonts w:ascii="Times New Roman" w:hAnsi="Times New Roman"/>
          <w:b w:val="0"/>
          <w:sz w:val="26"/>
          <w:szCs w:val="26"/>
        </w:rPr>
        <w:t xml:space="preserve"> муниципального района Ленинградской области, согласно приложению. </w:t>
      </w:r>
    </w:p>
    <w:p w:rsidR="001A43FA" w:rsidRPr="000C3225" w:rsidRDefault="001A43FA" w:rsidP="001A43FA">
      <w:pPr>
        <w:ind w:right="-1" w:firstLine="708"/>
        <w:jc w:val="both"/>
        <w:rPr>
          <w:sz w:val="26"/>
          <w:szCs w:val="26"/>
        </w:rPr>
      </w:pPr>
      <w:r w:rsidRPr="000C3225">
        <w:rPr>
          <w:sz w:val="26"/>
          <w:szCs w:val="26"/>
        </w:rPr>
        <w:t>3. </w:t>
      </w:r>
      <w:proofErr w:type="gramStart"/>
      <w:r w:rsidRPr="000C3225">
        <w:rPr>
          <w:sz w:val="26"/>
          <w:szCs w:val="26"/>
        </w:rPr>
        <w:t>Разместить</w:t>
      </w:r>
      <w:proofErr w:type="gramEnd"/>
      <w:r w:rsidRPr="000C3225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0C3225">
        <w:rPr>
          <w:sz w:val="26"/>
          <w:szCs w:val="26"/>
        </w:rPr>
        <w:t>Киришского</w:t>
      </w:r>
      <w:proofErr w:type="spellEnd"/>
      <w:r w:rsidRPr="000C3225">
        <w:rPr>
          <w:sz w:val="26"/>
          <w:szCs w:val="26"/>
        </w:rPr>
        <w:t xml:space="preserve"> муниципального района 010.iklenobl.ru.</w:t>
      </w:r>
    </w:p>
    <w:p w:rsidR="001A43FA" w:rsidRPr="000C3225" w:rsidRDefault="001A43FA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1A43FA" w:rsidRPr="000C3225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0C3225">
        <w:rPr>
          <w:sz w:val="26"/>
          <w:szCs w:val="26"/>
        </w:rPr>
        <w:t>Председатель</w:t>
      </w:r>
    </w:p>
    <w:p w:rsidR="001A43FA" w:rsidRPr="000C3225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0C3225">
        <w:rPr>
          <w:sz w:val="26"/>
          <w:szCs w:val="26"/>
        </w:rPr>
        <w:t xml:space="preserve">территориальной избирательной комиссии         ______________     </w:t>
      </w:r>
      <w:proofErr w:type="spellStart"/>
      <w:r w:rsidRPr="000C3225">
        <w:rPr>
          <w:sz w:val="26"/>
          <w:szCs w:val="26"/>
        </w:rPr>
        <w:t>Л.М.Богданова</w:t>
      </w:r>
      <w:proofErr w:type="spellEnd"/>
    </w:p>
    <w:p w:rsidR="001A43FA" w:rsidRPr="000C3225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0C3225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0C3225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0C3225">
        <w:rPr>
          <w:sz w:val="26"/>
          <w:szCs w:val="26"/>
        </w:rPr>
        <w:t xml:space="preserve">Секретарь </w:t>
      </w:r>
    </w:p>
    <w:p w:rsidR="001A43FA" w:rsidRPr="000C3225" w:rsidRDefault="001A43FA" w:rsidP="001A43FA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0C3225">
        <w:rPr>
          <w:sz w:val="26"/>
          <w:szCs w:val="26"/>
        </w:rPr>
        <w:t xml:space="preserve">территориальной избирательной комиссии  ________________   </w:t>
      </w:r>
      <w:r w:rsidRPr="000C3225">
        <w:rPr>
          <w:sz w:val="26"/>
          <w:szCs w:val="26"/>
          <w:vertAlign w:val="superscript"/>
        </w:rPr>
        <w:t xml:space="preserve">  </w:t>
      </w:r>
      <w:r w:rsidRPr="000C3225">
        <w:rPr>
          <w:sz w:val="26"/>
          <w:szCs w:val="26"/>
        </w:rPr>
        <w:t>Н.Б. Черепенина</w:t>
      </w:r>
      <w:r w:rsidRPr="000C3225">
        <w:rPr>
          <w:sz w:val="26"/>
          <w:szCs w:val="26"/>
          <w:vertAlign w:val="superscript"/>
        </w:rPr>
        <w:t xml:space="preserve"> </w:t>
      </w:r>
    </w:p>
    <w:p w:rsidR="001A43FA" w:rsidRDefault="001A43FA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A" w:rsidRDefault="001A43FA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A" w:rsidRDefault="001A43F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FB2BCA" w:rsidRDefault="00FB2BC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1A43FA" w:rsidRPr="00955824" w:rsidRDefault="001A43FA" w:rsidP="001A43FA">
      <w:pPr>
        <w:pStyle w:val="1"/>
        <w:spacing w:before="0" w:after="0"/>
        <w:jc w:val="right"/>
        <w:rPr>
          <w:rFonts w:ascii="Times New Roman" w:hAnsi="Times New Roman"/>
          <w:b w:val="0"/>
          <w:iCs/>
          <w:sz w:val="22"/>
          <w:szCs w:val="22"/>
        </w:rPr>
      </w:pPr>
      <w:r w:rsidRPr="00955824">
        <w:rPr>
          <w:rFonts w:ascii="Times New Roman" w:hAnsi="Times New Roman"/>
          <w:b w:val="0"/>
          <w:iCs/>
          <w:sz w:val="22"/>
          <w:szCs w:val="22"/>
        </w:rPr>
        <w:lastRenderedPageBreak/>
        <w:t xml:space="preserve">Приложение </w:t>
      </w:r>
    </w:p>
    <w:p w:rsidR="001A43FA" w:rsidRPr="00955824" w:rsidRDefault="001A43FA" w:rsidP="001A43FA">
      <w:pPr>
        <w:jc w:val="right"/>
        <w:rPr>
          <w:sz w:val="22"/>
          <w:szCs w:val="22"/>
        </w:rPr>
      </w:pPr>
      <w:r w:rsidRPr="00955824">
        <w:rPr>
          <w:sz w:val="22"/>
          <w:szCs w:val="22"/>
        </w:rPr>
        <w:t>к по</w:t>
      </w:r>
      <w:r w:rsidR="000C3225">
        <w:rPr>
          <w:sz w:val="22"/>
          <w:szCs w:val="22"/>
        </w:rPr>
        <w:t xml:space="preserve">становлению ТИК с полномочиями </w:t>
      </w:r>
      <w:r w:rsidRPr="00955824">
        <w:rPr>
          <w:sz w:val="22"/>
          <w:szCs w:val="22"/>
        </w:rPr>
        <w:t>ИК</w:t>
      </w:r>
      <w:r w:rsidR="000C3225">
        <w:rPr>
          <w:sz w:val="22"/>
          <w:szCs w:val="22"/>
        </w:rPr>
        <w:t>МО</w:t>
      </w:r>
    </w:p>
    <w:p w:rsidR="001A43FA" w:rsidRPr="00955824" w:rsidRDefault="001A43FA" w:rsidP="001A43FA">
      <w:pPr>
        <w:jc w:val="right"/>
        <w:rPr>
          <w:b/>
          <w:sz w:val="22"/>
          <w:szCs w:val="22"/>
        </w:rPr>
      </w:pPr>
      <w:r w:rsidRPr="00955824">
        <w:rPr>
          <w:sz w:val="22"/>
          <w:szCs w:val="22"/>
        </w:rPr>
        <w:t xml:space="preserve">                                                                                          </w:t>
      </w:r>
      <w:r w:rsidR="008749A7">
        <w:rPr>
          <w:sz w:val="22"/>
          <w:szCs w:val="22"/>
        </w:rPr>
        <w:t xml:space="preserve">    от 19 июня 2019 года № 66/22</w:t>
      </w:r>
      <w:r w:rsidR="000C3225">
        <w:rPr>
          <w:sz w:val="22"/>
          <w:szCs w:val="22"/>
        </w:rPr>
        <w:t>4</w:t>
      </w:r>
    </w:p>
    <w:p w:rsidR="00FB2BCA" w:rsidRDefault="00FB2BCA" w:rsidP="00FB2BCA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p w:rsidR="00FB2BCA" w:rsidRDefault="00FB2BCA" w:rsidP="00FB2BCA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FB2BCA" w:rsidRDefault="00FB2BCA" w:rsidP="00FB2BCA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контрольно-ревизионной службе при территориальной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FB2BCA" w:rsidRDefault="00FB2BCA" w:rsidP="00FB2BC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B2BCA" w:rsidRDefault="00FB2BCA" w:rsidP="000C3225">
      <w:pPr>
        <w:pStyle w:val="ConsNormal"/>
        <w:widowControl/>
        <w:numPr>
          <w:ilvl w:val="0"/>
          <w:numId w:val="31"/>
        </w:numPr>
        <w:autoSpaceDE/>
        <w:autoSpaceDN/>
        <w:adjustRightInd/>
        <w:snapToGrid w:val="0"/>
        <w:spacing w:before="120" w:after="120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Контрольно-ревизионная служба (далее – КРС) при территориальной избирательной комиссии с полномочиями окружной (далее – Комиссия) создается Комиссией на основании статьи 60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15.05.2013 № 26-оз «О системе избирательных комиссий и избирательных участках в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</w:t>
      </w:r>
      <w:r w:rsidR="00CC6FE4">
        <w:rPr>
          <w:rFonts w:ascii="Times New Roman" w:hAnsi="Times New Roman"/>
          <w:sz w:val="24"/>
          <w:szCs w:val="24"/>
        </w:rPr>
        <w:t>территориальной и</w:t>
      </w:r>
      <w:r>
        <w:rPr>
          <w:rFonts w:ascii="Times New Roman" w:hAnsi="Times New Roman"/>
          <w:sz w:val="24"/>
          <w:szCs w:val="24"/>
        </w:rPr>
        <w:t>збирательной комиссией</w:t>
      </w:r>
      <w:r w:rsidR="00CC6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FE4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CC6FE4">
        <w:rPr>
          <w:rFonts w:ascii="Times New Roman" w:hAnsi="Times New Roman"/>
          <w:sz w:val="24"/>
          <w:szCs w:val="24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CC6FE4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CC6FE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о КРС утверждается Комиссией.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FB2BCA" w:rsidRDefault="00FB2BCA" w:rsidP="00FB2BCA">
      <w:pPr>
        <w:pStyle w:val="aff8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1.5. При официальной переписке КРС использует бланки Комиссии. </w:t>
      </w:r>
    </w:p>
    <w:p w:rsidR="00FB2BCA" w:rsidRDefault="00FB2BCA" w:rsidP="000C3225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2.Порядок формирования КРС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формируется в составе </w:t>
      </w:r>
      <w:r w:rsidR="008F04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Комиссии. 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</w:t>
      </w:r>
      <w:proofErr w:type="gramStart"/>
      <w:r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период подготовки и проведения выборов депутатов </w:t>
      </w:r>
      <w:r w:rsidR="008F042D">
        <w:rPr>
          <w:rFonts w:ascii="Times New Roman" w:hAnsi="Times New Roman"/>
          <w:sz w:val="24"/>
          <w:szCs w:val="24"/>
        </w:rPr>
        <w:t xml:space="preserve">советов депутатов муниципальных образований городских и сельских поселений </w:t>
      </w:r>
      <w:proofErr w:type="spellStart"/>
      <w:r w:rsidR="008F042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8F042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 w:rsidR="008F0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запросу Комиссии не позднее чем через один месяц со дня официального опубликования (публикации) </w:t>
      </w:r>
      <w:r>
        <w:rPr>
          <w:rFonts w:ascii="Times New Roman" w:hAnsi="Times New Roman"/>
          <w:sz w:val="24"/>
          <w:szCs w:val="24"/>
        </w:rPr>
        <w:lastRenderedPageBreak/>
        <w:t xml:space="preserve">решения о назначении (проведении) выборов направляют в распоряжение Комиссии руководителей и специалистов для работы в КРС. </w:t>
      </w:r>
      <w:proofErr w:type="gramEnd"/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FB2BCA" w:rsidRDefault="00FB2BCA" w:rsidP="000C3225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Задачи и функции КРС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КРС выполняет следующие задачи: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Контроль за целевым расходованием денежных средств, выделенных Комиссии на подготовку и проведение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выборов депутатов </w:t>
      </w:r>
      <w:r w:rsidR="009F5D86">
        <w:rPr>
          <w:rFonts w:ascii="Times New Roman" w:hAnsi="Times New Roman"/>
          <w:sz w:val="24"/>
          <w:szCs w:val="24"/>
        </w:rPr>
        <w:t>советов депутатов муниципальных образований городских</w:t>
      </w:r>
      <w:proofErr w:type="gramEnd"/>
      <w:r w:rsidR="009F5D86">
        <w:rPr>
          <w:rFonts w:ascii="Times New Roman" w:hAnsi="Times New Roman"/>
          <w:sz w:val="24"/>
          <w:szCs w:val="24"/>
        </w:rPr>
        <w:t xml:space="preserve"> и сельских поселений </w:t>
      </w:r>
      <w:proofErr w:type="spellStart"/>
      <w:r w:rsidR="009F5D8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9F5D86">
        <w:rPr>
          <w:rFonts w:ascii="Times New Roman" w:hAnsi="Times New Roman"/>
          <w:sz w:val="24"/>
          <w:szCs w:val="24"/>
        </w:rPr>
        <w:t xml:space="preserve"> муниципального района Л</w:t>
      </w:r>
      <w:r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="009F5D86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 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источниками поступления, организацией учета и использованием денежных средств избирательных фондов кандидатов. 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Проверка финансовых отчетов кандидатов.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                                 и несовершеннолетних детей;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получения средств, за счет которых совершена сделка;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КРС осуществляет следующие функции.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</w:t>
      </w:r>
      <w:r w:rsidR="008F042D">
        <w:rPr>
          <w:rFonts w:ascii="Times New Roman" w:hAnsi="Times New Roman"/>
          <w:sz w:val="24"/>
          <w:szCs w:val="24"/>
        </w:rPr>
        <w:t xml:space="preserve"> и территориальной избирательной комиссии </w:t>
      </w:r>
      <w:proofErr w:type="spellStart"/>
      <w:r w:rsidR="008F042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8F042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, регулирующих финансирование выборов депутатов </w:t>
      </w:r>
      <w:proofErr w:type="spellStart"/>
      <w:proofErr w:type="gramStart"/>
      <w:r w:rsidR="008F042D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8F042D">
        <w:rPr>
          <w:rFonts w:ascii="Times New Roman" w:hAnsi="Times New Roman"/>
          <w:sz w:val="24"/>
          <w:szCs w:val="24"/>
        </w:rPr>
        <w:t xml:space="preserve"> советов депутатов муниципальных образований городских и сельских поселений </w:t>
      </w:r>
      <w:proofErr w:type="spellStart"/>
      <w:r w:rsidR="008F042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8F042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                            в средства массовой информации.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Обеспечивает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FB2BCA" w:rsidRDefault="00FB2BCA" w:rsidP="00FB2BCA">
      <w:pPr>
        <w:pStyle w:val="12"/>
        <w:ind w:firstLine="680"/>
        <w:jc w:val="both"/>
        <w:rPr>
          <w:szCs w:val="24"/>
        </w:rPr>
      </w:pPr>
      <w:r>
        <w:rPr>
          <w:szCs w:val="24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                              по финансовым вопросам о необходимости их возврата жертвователю или перечисления                         в доход областного бюджета.</w:t>
      </w:r>
    </w:p>
    <w:p w:rsidR="00FB2BCA" w:rsidRDefault="00FB2BCA" w:rsidP="00FB2BCA">
      <w:pPr>
        <w:pStyle w:val="12"/>
        <w:ind w:firstLine="680"/>
        <w:jc w:val="both"/>
        <w:rPr>
          <w:szCs w:val="24"/>
        </w:rPr>
      </w:pPr>
      <w:r>
        <w:rPr>
          <w:szCs w:val="24"/>
        </w:rPr>
        <w:t>3.4.5. Организует и обеспечивает проведения мероприятий по выявлению                              и пресечению расходования средств на проведение избирательной кампании кандидата помимо избирательного фонда кандидата.</w:t>
      </w:r>
    </w:p>
    <w:p w:rsidR="00FB2BCA" w:rsidRDefault="00FB2BCA" w:rsidP="00FB2BCA">
      <w:pPr>
        <w:pStyle w:val="12"/>
        <w:ind w:firstLine="680"/>
        <w:jc w:val="both"/>
        <w:rPr>
          <w:szCs w:val="24"/>
        </w:rPr>
      </w:pPr>
      <w:r>
        <w:rPr>
          <w:szCs w:val="24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FB2BCA" w:rsidRDefault="00FB2BCA" w:rsidP="000C3225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деятельности КРС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Руководитель КРС: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Осуществляет общее руководство КРС и несет ответственность                                    за выполнение возложенных на нее задач. 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                                      и совершенствованием работы КРС. Организует выполнение решений Комиссии                               и поручений председателя Комиссии, своих поручений, информирует Комиссию                            по вопросам, находящимся в компетенции КРС, о работе КРС на заседаниях                                    и совещаниях.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Представляет КРС во взаимоотношениях с территориальными органами государственных и иных органов и учреждений, кандидатами на выборах депутатов </w:t>
      </w:r>
      <w:r w:rsidR="00AE1BA6">
        <w:rPr>
          <w:rFonts w:ascii="Times New Roman" w:hAnsi="Times New Roman"/>
          <w:sz w:val="24"/>
          <w:szCs w:val="24"/>
        </w:rPr>
        <w:t xml:space="preserve">советов депутатов муниципальных образований городских и сельских поселений </w:t>
      </w:r>
      <w:proofErr w:type="spellStart"/>
      <w:r w:rsidR="00AE1BA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AE1BA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>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Организует подготовку документов и иных материалов по вопросам ведения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Подписывает документы КРС, относящиеся к ее ведению.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4.2.Члены КРС: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По поручению руководителя КРС участвуют в проверках соблюдения кандидатами на выборах </w:t>
      </w:r>
      <w:r w:rsidR="00AE1BA6">
        <w:rPr>
          <w:rFonts w:ascii="Times New Roman" w:hAnsi="Times New Roman"/>
          <w:sz w:val="24"/>
          <w:szCs w:val="24"/>
        </w:rPr>
        <w:t xml:space="preserve">депутатов советов депутатов муниципальных образований городских и сельских поселений </w:t>
      </w:r>
      <w:proofErr w:type="spellStart"/>
      <w:r w:rsidR="00AE1BA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AE1BA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 xml:space="preserve">, постановлений </w:t>
      </w:r>
      <w:r w:rsidR="00AE1BA6">
        <w:rPr>
          <w:rFonts w:ascii="Times New Roman" w:hAnsi="Times New Roman"/>
          <w:sz w:val="24"/>
          <w:szCs w:val="24"/>
        </w:rPr>
        <w:t>территориальной и</w:t>
      </w:r>
      <w:r>
        <w:rPr>
          <w:rFonts w:ascii="Times New Roman" w:hAnsi="Times New Roman"/>
          <w:sz w:val="24"/>
          <w:szCs w:val="24"/>
        </w:rPr>
        <w:t xml:space="preserve">збирательной комиссии </w:t>
      </w:r>
      <w:proofErr w:type="spellStart"/>
      <w:r w:rsidR="00AE1BA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AE1BA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 по вопросам, находящимся в компетенции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Обеспечивают контроль за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выборов </w:t>
      </w:r>
      <w:r w:rsidR="00AE1BA6">
        <w:rPr>
          <w:rFonts w:ascii="Times New Roman" w:hAnsi="Times New Roman"/>
          <w:sz w:val="24"/>
          <w:szCs w:val="24"/>
        </w:rPr>
        <w:t>депутатов советов депутатов муниципальных образований городских</w:t>
      </w:r>
      <w:proofErr w:type="gramEnd"/>
      <w:r w:rsidR="00AE1BA6">
        <w:rPr>
          <w:rFonts w:ascii="Times New Roman" w:hAnsi="Times New Roman"/>
          <w:sz w:val="24"/>
          <w:szCs w:val="24"/>
        </w:rPr>
        <w:t xml:space="preserve"> и сельских поселений </w:t>
      </w:r>
      <w:proofErr w:type="spellStart"/>
      <w:r w:rsidR="00AE1BA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AE1BA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>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4.2.5.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поручению руководителя КРС запрашивают и получают  сведения и материалы по вопросам, находящимся в компетенции КРС, от кандидатов на выборах </w:t>
      </w:r>
      <w:r w:rsidR="00AE1BA6">
        <w:rPr>
          <w:rFonts w:ascii="Times New Roman" w:hAnsi="Times New Roman"/>
          <w:sz w:val="24"/>
          <w:szCs w:val="24"/>
        </w:rPr>
        <w:t xml:space="preserve">депутатов советов депутатов муниципальных образований городских и сельских поселений </w:t>
      </w:r>
      <w:proofErr w:type="spellStart"/>
      <w:r w:rsidR="00AE1BA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AE1BA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>, территориальных органов государственных и иных органов и учреждений, а также от граждан и юридических лиц.</w:t>
      </w:r>
      <w:proofErr w:type="gramEnd"/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 Участвуют в подготовке и проведении заседаний КРС, выступают на этих заседаниях.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FB2BCA" w:rsidRDefault="00FB2BCA" w:rsidP="000C3225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Заседания  КРС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FB2BCA" w:rsidRDefault="00FB2BCA" w:rsidP="000C3225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Обеспечение деятельности КРС</w:t>
      </w:r>
    </w:p>
    <w:p w:rsidR="00FB2BCA" w:rsidRDefault="00FB2BCA" w:rsidP="00FB2BCA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FB2BCA" w:rsidRDefault="00FB2BCA" w:rsidP="00FB2BCA">
      <w:pPr>
        <w:pStyle w:val="afe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2BCA" w:rsidRDefault="00FB2BCA" w:rsidP="00FB2BCA">
      <w:pPr>
        <w:shd w:val="clear" w:color="auto" w:fill="FFFFFF"/>
        <w:spacing w:line="317" w:lineRule="exact"/>
        <w:ind w:left="23"/>
        <w:jc w:val="both"/>
        <w:rPr>
          <w:szCs w:val="24"/>
        </w:rPr>
      </w:pPr>
    </w:p>
    <w:p w:rsidR="001A43FA" w:rsidRDefault="001A43FA" w:rsidP="001A43FA">
      <w:pPr>
        <w:pStyle w:val="a3"/>
        <w:ind w:right="-1"/>
        <w:jc w:val="both"/>
        <w:rPr>
          <w:i/>
          <w:sz w:val="22"/>
          <w:szCs w:val="22"/>
        </w:rPr>
      </w:pPr>
    </w:p>
    <w:sectPr w:rsidR="001A43FA" w:rsidSect="00FB2BCA">
      <w:pgSz w:w="11907" w:h="16840"/>
      <w:pgMar w:top="851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F6" w:rsidRDefault="008E38F6" w:rsidP="00862BF3">
      <w:r>
        <w:separator/>
      </w:r>
    </w:p>
  </w:endnote>
  <w:endnote w:type="continuationSeparator" w:id="0">
    <w:p w:rsidR="008E38F6" w:rsidRDefault="008E38F6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F6" w:rsidRDefault="008E38F6" w:rsidP="00862BF3">
      <w:r>
        <w:separator/>
      </w:r>
    </w:p>
  </w:footnote>
  <w:footnote w:type="continuationSeparator" w:id="0">
    <w:p w:rsidR="008E38F6" w:rsidRDefault="008E38F6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28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11"/>
  </w:num>
  <w:num w:numId="20">
    <w:abstractNumId w:val="22"/>
  </w:num>
  <w:num w:numId="21">
    <w:abstractNumId w:val="10"/>
  </w:num>
  <w:num w:numId="22">
    <w:abstractNumId w:val="3"/>
  </w:num>
  <w:num w:numId="23">
    <w:abstractNumId w:val="4"/>
  </w:num>
  <w:num w:numId="24">
    <w:abstractNumId w:val="24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  <w:num w:numId="29">
    <w:abstractNumId w:val="25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B54FC"/>
    <w:rsid w:val="000C15BC"/>
    <w:rsid w:val="000C3225"/>
    <w:rsid w:val="000C43B6"/>
    <w:rsid w:val="000E3F0E"/>
    <w:rsid w:val="000F532C"/>
    <w:rsid w:val="00162526"/>
    <w:rsid w:val="00185DED"/>
    <w:rsid w:val="00185E03"/>
    <w:rsid w:val="001A43FA"/>
    <w:rsid w:val="001A4DF4"/>
    <w:rsid w:val="001C03FB"/>
    <w:rsid w:val="001E60AC"/>
    <w:rsid w:val="001E656A"/>
    <w:rsid w:val="001F5E68"/>
    <w:rsid w:val="00227656"/>
    <w:rsid w:val="00272083"/>
    <w:rsid w:val="00283740"/>
    <w:rsid w:val="002B0460"/>
    <w:rsid w:val="003016B9"/>
    <w:rsid w:val="003126B9"/>
    <w:rsid w:val="003258F2"/>
    <w:rsid w:val="0033139E"/>
    <w:rsid w:val="00382A6A"/>
    <w:rsid w:val="003E014B"/>
    <w:rsid w:val="00443544"/>
    <w:rsid w:val="00451778"/>
    <w:rsid w:val="004D0DF3"/>
    <w:rsid w:val="004D6890"/>
    <w:rsid w:val="004E7E97"/>
    <w:rsid w:val="004F525A"/>
    <w:rsid w:val="00512D97"/>
    <w:rsid w:val="00512EAC"/>
    <w:rsid w:val="00525AB4"/>
    <w:rsid w:val="0056626F"/>
    <w:rsid w:val="005934E2"/>
    <w:rsid w:val="005A744C"/>
    <w:rsid w:val="005C6489"/>
    <w:rsid w:val="005E6B30"/>
    <w:rsid w:val="00624C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755B4"/>
    <w:rsid w:val="007D0C46"/>
    <w:rsid w:val="007D7A7C"/>
    <w:rsid w:val="00807E75"/>
    <w:rsid w:val="008374F9"/>
    <w:rsid w:val="00862BF3"/>
    <w:rsid w:val="008725D4"/>
    <w:rsid w:val="008749A7"/>
    <w:rsid w:val="00895D67"/>
    <w:rsid w:val="008E38F6"/>
    <w:rsid w:val="008E742E"/>
    <w:rsid w:val="008F042D"/>
    <w:rsid w:val="00904286"/>
    <w:rsid w:val="00910B49"/>
    <w:rsid w:val="009553CA"/>
    <w:rsid w:val="00955824"/>
    <w:rsid w:val="009C2EC3"/>
    <w:rsid w:val="009F5D86"/>
    <w:rsid w:val="00A30488"/>
    <w:rsid w:val="00A35BB2"/>
    <w:rsid w:val="00A406F5"/>
    <w:rsid w:val="00A46E73"/>
    <w:rsid w:val="00A5450D"/>
    <w:rsid w:val="00A63E1D"/>
    <w:rsid w:val="00A92A54"/>
    <w:rsid w:val="00AA67DE"/>
    <w:rsid w:val="00AE1BA6"/>
    <w:rsid w:val="00AF5E91"/>
    <w:rsid w:val="00B37BCC"/>
    <w:rsid w:val="00B71CC1"/>
    <w:rsid w:val="00B72700"/>
    <w:rsid w:val="00BF791D"/>
    <w:rsid w:val="00C010C2"/>
    <w:rsid w:val="00C02018"/>
    <w:rsid w:val="00C340BA"/>
    <w:rsid w:val="00CC6FE4"/>
    <w:rsid w:val="00CF2067"/>
    <w:rsid w:val="00CF6936"/>
    <w:rsid w:val="00D75D0E"/>
    <w:rsid w:val="00D77235"/>
    <w:rsid w:val="00D85775"/>
    <w:rsid w:val="00DA3C3B"/>
    <w:rsid w:val="00DB6409"/>
    <w:rsid w:val="00E44EF7"/>
    <w:rsid w:val="00E5393B"/>
    <w:rsid w:val="00E718DE"/>
    <w:rsid w:val="00EE4576"/>
    <w:rsid w:val="00F646C7"/>
    <w:rsid w:val="00F93E2F"/>
    <w:rsid w:val="00FB2BCA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81</cp:revision>
  <cp:lastPrinted>2019-06-15T17:04:00Z</cp:lastPrinted>
  <dcterms:created xsi:type="dcterms:W3CDTF">2019-06-14T10:39:00Z</dcterms:created>
  <dcterms:modified xsi:type="dcterms:W3CDTF">2019-10-15T06:19:00Z</dcterms:modified>
</cp:coreProperties>
</file>